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891" w:rsidRPr="003302DE" w:rsidRDefault="00D17891" w:rsidP="003302DE">
      <w:pPr>
        <w:jc w:val="both"/>
        <w:rPr>
          <w:rFonts w:ascii="Arial" w:hAnsi="Arial" w:cs="Arial"/>
          <w:sz w:val="24"/>
          <w:szCs w:val="24"/>
          <w:lang w:val="en-US"/>
        </w:rPr>
      </w:pPr>
    </w:p>
    <w:p w:rsidR="003302DE" w:rsidRPr="003302DE" w:rsidRDefault="003302DE" w:rsidP="003302DE">
      <w:pPr>
        <w:jc w:val="both"/>
        <w:rPr>
          <w:rFonts w:ascii="Arial" w:hAnsi="Arial" w:cs="Arial"/>
          <w:b/>
          <w:bCs/>
          <w:sz w:val="24"/>
          <w:szCs w:val="24"/>
        </w:rPr>
      </w:pPr>
      <w:r w:rsidRPr="003302DE">
        <w:rPr>
          <w:rFonts w:ascii="Arial" w:hAnsi="Arial" w:cs="Arial"/>
          <w:b/>
          <w:bCs/>
          <w:sz w:val="24"/>
          <w:szCs w:val="24"/>
        </w:rPr>
        <w:t>Components of the Financial System</w:t>
      </w:r>
    </w:p>
    <w:p w:rsidR="003302DE" w:rsidRPr="003302DE" w:rsidRDefault="003302DE" w:rsidP="003302DE">
      <w:pPr>
        <w:jc w:val="both"/>
        <w:rPr>
          <w:rFonts w:ascii="Arial" w:hAnsi="Arial" w:cs="Arial"/>
          <w:sz w:val="24"/>
          <w:szCs w:val="24"/>
        </w:rPr>
      </w:pPr>
      <w:r w:rsidRPr="003302DE">
        <w:rPr>
          <w:rFonts w:ascii="Arial" w:hAnsi="Arial" w:cs="Arial"/>
          <w:sz w:val="24"/>
          <w:szCs w:val="24"/>
        </w:rPr>
        <w:t xml:space="preserve">The financial system of an economy is composed of several interrelated elements that collectively facilitate the flow of funds, promote investment, and ensure financial stability. These components include </w:t>
      </w:r>
      <w:r w:rsidRPr="003302DE">
        <w:rPr>
          <w:rFonts w:ascii="Arial" w:hAnsi="Arial" w:cs="Arial"/>
          <w:bCs/>
          <w:sz w:val="24"/>
          <w:szCs w:val="24"/>
        </w:rPr>
        <w:t>financial institutions, financial markets, financial instruments, and financial services</w:t>
      </w:r>
      <w:r w:rsidRPr="003302DE">
        <w:rPr>
          <w:rFonts w:ascii="Arial" w:hAnsi="Arial" w:cs="Arial"/>
          <w:sz w:val="24"/>
          <w:szCs w:val="24"/>
        </w:rPr>
        <w:t>. Each component performs a distinct yet complementary role in the functioning of the financial system.</w:t>
      </w:r>
    </w:p>
    <w:p w:rsidR="003302DE" w:rsidRPr="003302DE" w:rsidRDefault="003302DE" w:rsidP="003302DE">
      <w:pPr>
        <w:jc w:val="both"/>
        <w:rPr>
          <w:rFonts w:ascii="Arial" w:hAnsi="Arial" w:cs="Arial"/>
          <w:sz w:val="24"/>
          <w:szCs w:val="24"/>
        </w:rPr>
      </w:pPr>
      <w:r w:rsidRPr="003302DE">
        <w:rPr>
          <w:rFonts w:ascii="Arial" w:hAnsi="Arial" w:cs="Arial"/>
          <w:b/>
          <w:sz w:val="24"/>
          <w:szCs w:val="24"/>
        </w:rPr>
        <w:t xml:space="preserve">Financial </w:t>
      </w:r>
      <w:proofErr w:type="gramStart"/>
      <w:r w:rsidRPr="003302DE">
        <w:rPr>
          <w:rFonts w:ascii="Arial" w:hAnsi="Arial" w:cs="Arial"/>
          <w:b/>
          <w:sz w:val="24"/>
          <w:szCs w:val="24"/>
        </w:rPr>
        <w:t>institutions</w:t>
      </w:r>
      <w:r w:rsidRPr="003302DE">
        <w:rPr>
          <w:rFonts w:ascii="Arial" w:hAnsi="Arial" w:cs="Arial"/>
          <w:sz w:val="24"/>
          <w:szCs w:val="24"/>
        </w:rPr>
        <w:t xml:space="preserve"> </w:t>
      </w:r>
      <w:r>
        <w:rPr>
          <w:rFonts w:ascii="Arial" w:hAnsi="Arial" w:cs="Arial"/>
          <w:sz w:val="24"/>
          <w:szCs w:val="24"/>
        </w:rPr>
        <w:t>:</w:t>
      </w:r>
      <w:proofErr w:type="gramEnd"/>
      <w:r>
        <w:rPr>
          <w:rFonts w:ascii="Arial" w:hAnsi="Arial" w:cs="Arial"/>
          <w:sz w:val="24"/>
          <w:szCs w:val="24"/>
        </w:rPr>
        <w:t xml:space="preserve"> </w:t>
      </w:r>
      <w:r w:rsidRPr="003302DE">
        <w:rPr>
          <w:rFonts w:ascii="Arial" w:hAnsi="Arial" w:cs="Arial"/>
          <w:sz w:val="24"/>
          <w:szCs w:val="24"/>
        </w:rPr>
        <w:t xml:space="preserve">One of the most important components of the financial system is </w:t>
      </w:r>
      <w:r w:rsidRPr="003302DE">
        <w:rPr>
          <w:rFonts w:ascii="Arial" w:hAnsi="Arial" w:cs="Arial"/>
          <w:bCs/>
          <w:sz w:val="24"/>
          <w:szCs w:val="24"/>
        </w:rPr>
        <w:t>financial institutions</w:t>
      </w:r>
      <w:r w:rsidRPr="003302DE">
        <w:rPr>
          <w:rFonts w:ascii="Arial" w:hAnsi="Arial" w:cs="Arial"/>
          <w:sz w:val="24"/>
          <w:szCs w:val="24"/>
        </w:rPr>
        <w:t>. Financial institutions are organizations that act as intermediaries between savers and borrowers. They mobilize savings from individuals and institutions and allocate these funds to those who require financial resources. These institutions play a vital role in promoting economic development by facilitating credit creation, investment, and financial inclusion. Financial institutions include commercial banks, cooperative banks, insurance companies, mutual funds, non-banking financial companies (NBFCs), and development financial institutions. Commercial banks, for instance, accept deposits and provide loans, while insurance companies offer risk protection. Thus, financial institutions serve as the backbone of the financial system.</w:t>
      </w:r>
    </w:p>
    <w:p w:rsidR="003302DE" w:rsidRPr="003302DE" w:rsidRDefault="003302DE" w:rsidP="003302DE">
      <w:pPr>
        <w:jc w:val="both"/>
        <w:rPr>
          <w:rFonts w:ascii="Arial" w:hAnsi="Arial" w:cs="Arial"/>
          <w:sz w:val="24"/>
          <w:szCs w:val="24"/>
        </w:rPr>
      </w:pPr>
      <w:r w:rsidRPr="003302DE">
        <w:rPr>
          <w:rFonts w:ascii="Arial" w:hAnsi="Arial" w:cs="Arial"/>
          <w:b/>
          <w:sz w:val="24"/>
          <w:szCs w:val="24"/>
        </w:rPr>
        <w:t>Financial markets:</w:t>
      </w:r>
      <w:r>
        <w:rPr>
          <w:rFonts w:ascii="Arial" w:hAnsi="Arial" w:cs="Arial"/>
          <w:sz w:val="24"/>
          <w:szCs w:val="24"/>
        </w:rPr>
        <w:t xml:space="preserve"> </w:t>
      </w:r>
      <w:r w:rsidRPr="003302DE">
        <w:rPr>
          <w:rFonts w:ascii="Arial" w:hAnsi="Arial" w:cs="Arial"/>
          <w:sz w:val="24"/>
          <w:szCs w:val="24"/>
        </w:rPr>
        <w:t xml:space="preserve"> Another key component of the financial system is the </w:t>
      </w:r>
      <w:r w:rsidRPr="003302DE">
        <w:rPr>
          <w:rFonts w:ascii="Arial" w:hAnsi="Arial" w:cs="Arial"/>
          <w:bCs/>
          <w:sz w:val="24"/>
          <w:szCs w:val="24"/>
        </w:rPr>
        <w:t>financial market</w:t>
      </w:r>
      <w:r w:rsidRPr="003302DE">
        <w:rPr>
          <w:rFonts w:ascii="Arial" w:hAnsi="Arial" w:cs="Arial"/>
          <w:sz w:val="24"/>
          <w:szCs w:val="24"/>
        </w:rPr>
        <w:t>. Financial markets are platforms where financial assets are created and traded. These markets facilitate the buying and selling of financial instruments, thereby enabling the transfer of funds between different economic units. Financial markets provide liquidity, ensure price discovery, and promote efficient allocation of resources. Broadly, financial markets are classified into the money market and the capital market. The money market deals with short-term funds and instruments such as treasury bills and commercial paper, whereas the capital market deals with long-term securities such as shares and bonds. Financial markets enhance economic efficiency by directing funds toward productive investment opportunities.</w:t>
      </w:r>
    </w:p>
    <w:p w:rsidR="003302DE" w:rsidRPr="003302DE" w:rsidRDefault="003302DE" w:rsidP="003302DE">
      <w:pPr>
        <w:jc w:val="both"/>
        <w:rPr>
          <w:rFonts w:ascii="Arial" w:hAnsi="Arial" w:cs="Arial"/>
          <w:sz w:val="24"/>
          <w:szCs w:val="24"/>
        </w:rPr>
      </w:pPr>
      <w:r w:rsidRPr="003302DE">
        <w:rPr>
          <w:rFonts w:ascii="Arial" w:hAnsi="Arial" w:cs="Arial"/>
          <w:b/>
          <w:sz w:val="24"/>
          <w:szCs w:val="24"/>
        </w:rPr>
        <w:t>Financial instruments:</w:t>
      </w:r>
      <w:r w:rsidRPr="003302DE">
        <w:rPr>
          <w:rFonts w:ascii="Arial" w:hAnsi="Arial" w:cs="Arial"/>
          <w:sz w:val="24"/>
          <w:szCs w:val="24"/>
        </w:rPr>
        <w:t xml:space="preserve"> The third component of the financial system is </w:t>
      </w:r>
      <w:r w:rsidRPr="003302DE">
        <w:rPr>
          <w:rFonts w:ascii="Arial" w:hAnsi="Arial" w:cs="Arial"/>
          <w:bCs/>
          <w:sz w:val="24"/>
          <w:szCs w:val="24"/>
        </w:rPr>
        <w:t>financial instruments</w:t>
      </w:r>
      <w:r w:rsidRPr="003302DE">
        <w:rPr>
          <w:rFonts w:ascii="Arial" w:hAnsi="Arial" w:cs="Arial"/>
          <w:sz w:val="24"/>
          <w:szCs w:val="24"/>
        </w:rPr>
        <w:t>. Financial instruments are written legal documents that represent a financial claim or asset. They serve as the means through which funds are raised and invested. These instruments provide investors with opportunities to earn returns while enabling borrowers to obtain necessary funds. Financial instruments include equity shares, preference shares, debentures, bonds, treasury bills, and certificates of deposit. Each instrument differs in terms of risk, return, maturity, and liquidity. For example, shares represent ownership in a company, while bonds represent debt obligations. Financial instruments are essential for facilitating investment and capital formation in the economy.</w:t>
      </w:r>
    </w:p>
    <w:p w:rsidR="003302DE" w:rsidRPr="003302DE" w:rsidRDefault="003302DE" w:rsidP="003302DE">
      <w:pPr>
        <w:jc w:val="both"/>
        <w:rPr>
          <w:rFonts w:ascii="Arial" w:hAnsi="Arial" w:cs="Arial"/>
          <w:sz w:val="24"/>
          <w:szCs w:val="24"/>
        </w:rPr>
      </w:pPr>
      <w:r w:rsidRPr="003302DE">
        <w:rPr>
          <w:rFonts w:ascii="Arial" w:hAnsi="Arial" w:cs="Arial"/>
          <w:b/>
          <w:sz w:val="24"/>
          <w:szCs w:val="24"/>
        </w:rPr>
        <w:t>Financial services:</w:t>
      </w:r>
      <w:r>
        <w:rPr>
          <w:rFonts w:ascii="Arial" w:hAnsi="Arial" w:cs="Arial"/>
          <w:sz w:val="24"/>
          <w:szCs w:val="24"/>
        </w:rPr>
        <w:t xml:space="preserve"> </w:t>
      </w:r>
      <w:r w:rsidRPr="003302DE">
        <w:rPr>
          <w:rFonts w:ascii="Arial" w:hAnsi="Arial" w:cs="Arial"/>
          <w:sz w:val="24"/>
          <w:szCs w:val="24"/>
        </w:rPr>
        <w:t xml:space="preserve"> Another significant component of the financial system is </w:t>
      </w:r>
      <w:r w:rsidRPr="003302DE">
        <w:rPr>
          <w:rFonts w:ascii="Arial" w:hAnsi="Arial" w:cs="Arial"/>
          <w:bCs/>
          <w:sz w:val="24"/>
          <w:szCs w:val="24"/>
        </w:rPr>
        <w:t>financial services</w:t>
      </w:r>
      <w:r w:rsidRPr="003302DE">
        <w:rPr>
          <w:rFonts w:ascii="Arial" w:hAnsi="Arial" w:cs="Arial"/>
          <w:sz w:val="24"/>
          <w:szCs w:val="24"/>
        </w:rPr>
        <w:t xml:space="preserve">. Financial services refer to the range of services provided by </w:t>
      </w:r>
      <w:r w:rsidRPr="003302DE">
        <w:rPr>
          <w:rFonts w:ascii="Arial" w:hAnsi="Arial" w:cs="Arial"/>
          <w:sz w:val="24"/>
          <w:szCs w:val="24"/>
        </w:rPr>
        <w:lastRenderedPageBreak/>
        <w:t>financial institutions to support financial activities. The</w:t>
      </w:r>
      <w:bookmarkStart w:id="0" w:name="_GoBack"/>
      <w:bookmarkEnd w:id="0"/>
      <w:r w:rsidRPr="003302DE">
        <w:rPr>
          <w:rFonts w:ascii="Arial" w:hAnsi="Arial" w:cs="Arial"/>
          <w:sz w:val="24"/>
          <w:szCs w:val="24"/>
        </w:rPr>
        <w:t>se services ensure the smooth functioning of financial transactions and enhance economic efficiency. Financial services include banking services, insurance services, investment services, payment and settlement services, and advisory services. Banking services involve deposits, loans, and credit facilities, while insurance services provide protection against risks. Investment services assist individuals and firms in managing their portfolios. Financial services improve accessibility, convenience, and efficiency in financial operations.</w:t>
      </w:r>
    </w:p>
    <w:p w:rsidR="003302DE" w:rsidRPr="003302DE" w:rsidRDefault="003302DE" w:rsidP="003302DE">
      <w:pPr>
        <w:jc w:val="both"/>
        <w:rPr>
          <w:rFonts w:ascii="Arial" w:hAnsi="Arial" w:cs="Arial"/>
          <w:sz w:val="24"/>
          <w:szCs w:val="24"/>
        </w:rPr>
      </w:pPr>
      <w:r w:rsidRPr="003302DE">
        <w:rPr>
          <w:rFonts w:ascii="Arial" w:hAnsi="Arial" w:cs="Arial"/>
          <w:sz w:val="24"/>
          <w:szCs w:val="24"/>
        </w:rPr>
        <w:t>In conclusion, the financial system is a comprehensive framework consisting of financial institutions, financial markets, financial instruments, and financial services. These components work together to facilitate the mobilization and allocation of funds, promote investment, manage risk, and support economic growth. A well-developed financial system depends upon the effective functioning of each of these components</w:t>
      </w:r>
    </w:p>
    <w:p w:rsidR="003302DE" w:rsidRPr="003302DE" w:rsidRDefault="003302DE" w:rsidP="003302DE">
      <w:pPr>
        <w:jc w:val="both"/>
        <w:rPr>
          <w:rFonts w:ascii="Arial" w:hAnsi="Arial" w:cs="Arial"/>
          <w:sz w:val="24"/>
          <w:szCs w:val="24"/>
          <w:lang w:val="en-US"/>
        </w:rPr>
      </w:pPr>
    </w:p>
    <w:sectPr w:rsidR="003302DE" w:rsidRPr="003302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562"/>
    <w:rsid w:val="003302DE"/>
    <w:rsid w:val="00D17891"/>
    <w:rsid w:val="00D7456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29503">
      <w:bodyDiv w:val="1"/>
      <w:marLeft w:val="0"/>
      <w:marRight w:val="0"/>
      <w:marTop w:val="0"/>
      <w:marBottom w:val="0"/>
      <w:divBdr>
        <w:top w:val="none" w:sz="0" w:space="0" w:color="auto"/>
        <w:left w:val="none" w:sz="0" w:space="0" w:color="auto"/>
        <w:bottom w:val="none" w:sz="0" w:space="0" w:color="auto"/>
        <w:right w:val="none" w:sz="0" w:space="0" w:color="auto"/>
      </w:divBdr>
    </w:div>
    <w:div w:id="514267410">
      <w:bodyDiv w:val="1"/>
      <w:marLeft w:val="0"/>
      <w:marRight w:val="0"/>
      <w:marTop w:val="0"/>
      <w:marBottom w:val="0"/>
      <w:divBdr>
        <w:top w:val="none" w:sz="0" w:space="0" w:color="auto"/>
        <w:left w:val="none" w:sz="0" w:space="0" w:color="auto"/>
        <w:bottom w:val="none" w:sz="0" w:space="0" w:color="auto"/>
        <w:right w:val="none" w:sz="0" w:space="0" w:color="auto"/>
      </w:divBdr>
    </w:div>
    <w:div w:id="201853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605</Words>
  <Characters>3449</Characters>
  <Application>Microsoft Office Word</Application>
  <DocSecurity>0</DocSecurity>
  <Lines>28</Lines>
  <Paragraphs>8</Paragraphs>
  <ScaleCrop>false</ScaleCrop>
  <Company/>
  <LinksUpToDate>false</LinksUpToDate>
  <CharactersWithSpaces>4046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Binita</dc:creator>
  <cp:keywords/>
  <dc:description/>
  <cp:lastModifiedBy>Binita</cp:lastModifiedBy>
  <cp:revision>2</cp:revision>
  <dcterms:created xsi:type="dcterms:W3CDTF">2026-02-24T16:05:00Z</dcterms:created>
  <dcterms:modified xsi:type="dcterms:W3CDTF">2026-02-24T16:11:00Z</dcterms:modified>
</cp:coreProperties>
</file>